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Pr="00680E20" w:rsidRDefault="00324569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680E20">
        <w:rPr>
          <w:rFonts w:ascii="Times New Roman" w:hAnsi="Times New Roman" w:cs="Times New Roman"/>
          <w:color w:val="000000"/>
          <w:sz w:val="24"/>
          <w:szCs w:val="24"/>
        </w:rPr>
        <w:t>The recovery of European freshwater biodiversity has come to a halt</w:t>
      </w:r>
      <w:r w:rsidRPr="00680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75A8DB" w14:textId="6E7D5A4F" w:rsidR="00116316" w:rsidRDefault="006B6909" w:rsidP="0052086F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6B6909">
        <w:rPr>
          <w:rFonts w:ascii="Times New Roman" w:hAnsi="Times New Roman" w:cs="Times New Roman"/>
          <w:i/>
          <w:iCs/>
          <w:sz w:val="24"/>
          <w:szCs w:val="24"/>
        </w:rPr>
        <w:t>Nature</w:t>
      </w:r>
      <w:r w:rsidRPr="006B6909">
        <w:rPr>
          <w:rFonts w:ascii="Times New Roman" w:hAnsi="Times New Roman" w:cs="Times New Roman"/>
          <w:sz w:val="24"/>
          <w:szCs w:val="24"/>
        </w:rPr>
        <w:t xml:space="preserve"> (2023). </w:t>
      </w:r>
      <w:hyperlink r:id="rId7" w:history="1">
        <w:r w:rsidRPr="00D10323">
          <w:rPr>
            <w:rStyle w:val="Hyperlink"/>
            <w:rFonts w:ascii="Times New Roman" w:hAnsi="Times New Roman" w:cs="Times New Roman"/>
            <w:sz w:val="24"/>
            <w:szCs w:val="24"/>
          </w:rPr>
          <w:t>https://doi.org/1</w:t>
        </w:r>
        <w:r w:rsidRPr="00D10323">
          <w:rPr>
            <w:rStyle w:val="Hyperlink"/>
            <w:rFonts w:ascii="Times New Roman" w:hAnsi="Times New Roman" w:cs="Times New Roman"/>
            <w:sz w:val="24"/>
            <w:szCs w:val="24"/>
          </w:rPr>
          <w:t>0</w:t>
        </w:r>
        <w:r w:rsidRPr="00D10323">
          <w:rPr>
            <w:rStyle w:val="Hyperlink"/>
            <w:rFonts w:ascii="Times New Roman" w:hAnsi="Times New Roman" w:cs="Times New Roman"/>
            <w:sz w:val="24"/>
            <w:szCs w:val="24"/>
          </w:rPr>
          <w:t>.1038/s41586-023-06400-1</w:t>
        </w:r>
      </w:hyperlink>
    </w:p>
    <w:p w14:paraId="16B8062D" w14:textId="77777777" w:rsidR="006B6909" w:rsidRPr="006B6909" w:rsidRDefault="006B690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Haase, Diana E. Bowler, Nathan J. Baker, Núria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Heino, Daniel Hering,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Astrid Schmidt-Kloiber, Rachel Stubbington, Florian Altermatt, Mario Álvarez-Cabria, Giuseppe Amatulli,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Iñaki Arrate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Iñaki Bañares,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Bodin, Luca Bonacina,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Cañedo-Argüelles,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Dörflinger, Emma Drohan,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Vesela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Ferréol, Mathieu Floury, Maxence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Forio,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Galia Georgieva, Peter Goethals, Manuel A.S. Graça, Wolfram Graf, Kaisa-Leena Huttunen, Thomas C. Jensen, Richard K. Johnson, J. Iwan Jones, Jens Kiesel, Lenka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Aitor Larrañaga,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Millán,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Ozolins, Riku Paavola, Petr Paril,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Polasek, Jes Jessen Rasmussen, Manu Rubio, David Sánchez-Fernández, Leonard Sandin, Ralf B. Schäfer, Alberto Scotti, Longzhu Q. Shen, Agnija Skuja, Stefan Stoll, Michal Straka,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Yordan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Vannevel,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Gábor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Gaute Velle,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Yanka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Peter Wiberg-Larsen,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28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29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temperature trends 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30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annual precipitation rates 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31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precipitation trends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32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dam impact scores 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33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urban areas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34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crop areas on biodiversity metrics.</w:t>
      </w:r>
    </w:p>
    <w:p w14:paraId="00480F4D" w14:textId="677FA8BB" w:rsidR="00324569" w:rsidRPr="00CD0DF2" w:rsidRDefault="00CD0DF2" w:rsidP="00CD0DF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26C1014" w14:textId="691E84E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9F28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D9484" wp14:editId="5BC054B1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8A8" w14:textId="1EC2282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</w:t>
      </w:r>
      <w:r w:rsidR="00CD0DF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524C5E11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6C190F6" wp14:editId="2E50C510">
            <wp:extent cx="5943600" cy="5094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60C" w14:textId="5DF0CCD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34B23587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BC3E95" wp14:editId="5B8409F4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5DE62088" w:rsidR="0052086F" w:rsidRDefault="00144A0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ADD6B" wp14:editId="02700BD6">
            <wp:extent cx="5943600" cy="2701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6DD19504" w:rsidR="0052086F" w:rsidRDefault="00F9008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4EA382" wp14:editId="79410563">
            <wp:extent cx="5943600" cy="594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45640CEB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06B0A" wp14:editId="2AEE77C7">
            <wp:extent cx="5943600" cy="594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686437EE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644" wp14:editId="0B9E02F7">
            <wp:extent cx="5943600" cy="594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BB6" w14:textId="548CC923" w:rsidR="00987A85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F5B16F7" w14:textId="605C5A45" w:rsidR="001758CE" w:rsidRDefault="00987A85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6D4E9" w14:textId="69F9FF94" w:rsidR="00CD0DF2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FRic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EPTAb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36CEC13C" w14:textId="77777777" w:rsidR="00CD0DF2" w:rsidRDefault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FC168E" w14:textId="59C2DA8D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745DD" wp14:editId="49A15008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58C66A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E129E" wp14:editId="2DA960B9">
            <wp:extent cx="5943600" cy="27019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1F9C64DC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61BA5" wp14:editId="2F570509">
            <wp:extent cx="5943600" cy="506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5EC8D3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6442C8" wp14:editId="3404F110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9E5" w14:textId="198A659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CC0BEF1" w14:textId="096A2CF9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494C050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2ADE410F" w14:textId="2B729EEA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67472EE7" w:rsidR="00804943" w:rsidRDefault="00804943" w:rsidP="00804943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0A8C6BFD" w14:textId="481784C7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494DA527" w:rsidR="001610AA" w:rsidRDefault="001610AA" w:rsidP="001610AA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5ACAE9D9" w14:textId="357A162E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7A32A0F6" w14:textId="728BA686" w:rsidR="00804943" w:rsidRDefault="00C57F76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04D4D" wp14:editId="30A4C961">
            <wp:extent cx="5943600" cy="495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27B1AF37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311B4E43" w14:textId="7F963947" w:rsid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0EC13A75" w14:textId="25EC4BCF" w:rsidR="00ED246E" w:rsidRDefault="00CD0DF2" w:rsidP="0052086F">
      <w:pPr>
        <w:rPr>
          <w:bCs/>
        </w:rPr>
      </w:pPr>
      <w:r>
        <w:rPr>
          <w:bCs/>
        </w:rPr>
        <w:br w:type="page"/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75250B9A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478FEB" w14:textId="0A68E618" w:rsidR="00CD0DF2" w:rsidRPr="00CD0DF2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68308F37" w:rsidR="00CD0DF2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21C713B" w14:textId="7011DC7F" w:rsidR="006A32D5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1CEF62A4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5DD7C1F" w14:textId="15799955" w:rsidR="006A32D5" w:rsidRP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09409D7" w14:textId="4E92F96B" w:rsidR="006A1692" w:rsidRDefault="00684D39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7774C2B" wp14:editId="120B9576">
            <wp:extent cx="5943600" cy="4829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7F3DB2AB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5D609AC" w14:textId="75B9441A" w:rsidR="006A32D5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A110855" w14:textId="2D5F0C9F" w:rsidR="001850FB" w:rsidRDefault="005B56E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740661" wp14:editId="5428EE8F">
            <wp:extent cx="5943600" cy="4829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56557442" w:rsidR="00CD0DF2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60D7EABE" w14:textId="3D9DA795" w:rsidR="001850FB" w:rsidRDefault="00CD0DF2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3F435367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0C8401BC" w14:textId="72485D50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4C794DCC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312AA7EF" w14:textId="764BE2D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6368A14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23224ED2" w14:textId="5A320DB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6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8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0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precipitation from the first to last sampling year. Annual precipitation refers to the cumulative precipitation (mm)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2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4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6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4D7" w14:textId="4D448ACE" w:rsidR="006A1692" w:rsidRPr="00CD0DF2" w:rsidRDefault="00EF2F8E" w:rsidP="00CD0DF2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crop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8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sectPr w:rsidR="006A1692" w:rsidRPr="00CD0DF2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FF445" w14:textId="77777777" w:rsidR="00A734AC" w:rsidRDefault="00A734AC" w:rsidP="0052086F">
      <w:pPr>
        <w:spacing w:after="0" w:line="240" w:lineRule="auto"/>
      </w:pPr>
      <w:r>
        <w:separator/>
      </w:r>
    </w:p>
  </w:endnote>
  <w:endnote w:type="continuationSeparator" w:id="0">
    <w:p w14:paraId="2D4B60F0" w14:textId="77777777" w:rsidR="00A734AC" w:rsidRDefault="00A734AC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5BA8F" w14:textId="77777777" w:rsidR="00A734AC" w:rsidRDefault="00A734AC" w:rsidP="0052086F">
      <w:pPr>
        <w:spacing w:after="0" w:line="240" w:lineRule="auto"/>
      </w:pPr>
      <w:r>
        <w:separator/>
      </w:r>
    </w:p>
  </w:footnote>
  <w:footnote w:type="continuationSeparator" w:id="0">
    <w:p w14:paraId="260A3CED" w14:textId="77777777" w:rsidR="00A734AC" w:rsidRDefault="00A734AC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44A07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40128"/>
    <w:rsid w:val="00263C16"/>
    <w:rsid w:val="00281F02"/>
    <w:rsid w:val="002D4B67"/>
    <w:rsid w:val="002F0727"/>
    <w:rsid w:val="00324569"/>
    <w:rsid w:val="00324E48"/>
    <w:rsid w:val="003518A3"/>
    <w:rsid w:val="003B673A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5B56EF"/>
    <w:rsid w:val="005F3F7B"/>
    <w:rsid w:val="00604837"/>
    <w:rsid w:val="00606A2B"/>
    <w:rsid w:val="00654394"/>
    <w:rsid w:val="0065456B"/>
    <w:rsid w:val="00680E20"/>
    <w:rsid w:val="00684D39"/>
    <w:rsid w:val="006A1692"/>
    <w:rsid w:val="006A32D5"/>
    <w:rsid w:val="006B3F7F"/>
    <w:rsid w:val="006B6909"/>
    <w:rsid w:val="006D260F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87A85"/>
    <w:rsid w:val="009B2EC7"/>
    <w:rsid w:val="009F285A"/>
    <w:rsid w:val="009F7ABB"/>
    <w:rsid w:val="00A30AD3"/>
    <w:rsid w:val="00A50526"/>
    <w:rsid w:val="00A734AC"/>
    <w:rsid w:val="00A90362"/>
    <w:rsid w:val="00A92D7B"/>
    <w:rsid w:val="00A96A7D"/>
    <w:rsid w:val="00AB3C10"/>
    <w:rsid w:val="00AC666A"/>
    <w:rsid w:val="00B11608"/>
    <w:rsid w:val="00B17104"/>
    <w:rsid w:val="00B81340"/>
    <w:rsid w:val="00C57F76"/>
    <w:rsid w:val="00C62714"/>
    <w:rsid w:val="00CC0A0F"/>
    <w:rsid w:val="00CD0DF2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  <w:rsid w:val="00F9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unhideWhenUsed/>
    <w:rsid w:val="00780C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69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69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0.tiff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hyperlink" Target="https://github.com/Ewelti/EuroAquaticMacroInverts" TargetMode="External"/><Relationship Id="rId47" Type="http://schemas.openxmlformats.org/officeDocument/2006/relationships/image" Target="media/image34.tiff"/><Relationship Id="rId50" Type="http://schemas.openxmlformats.org/officeDocument/2006/relationships/fontTable" Target="fontTable.xml"/><Relationship Id="rId7" Type="http://schemas.openxmlformats.org/officeDocument/2006/relationships/hyperlink" Target="https://doi.org/10.1038/s41586-023-06400-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9" Type="http://schemas.openxmlformats.org/officeDocument/2006/relationships/image" Target="media/image22.tiff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29.tiff"/><Relationship Id="rId40" Type="http://schemas.openxmlformats.org/officeDocument/2006/relationships/hyperlink" Target="https://github.com/Ewelti/EuroAquaticMacroInverts" TargetMode="External"/><Relationship Id="rId45" Type="http://schemas.openxmlformats.org/officeDocument/2006/relationships/image" Target="media/image33.tif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hyperlink" Target="https://github.com/Ewelti/EuroAquaticMacroInverts" TargetMode="External"/><Relationship Id="rId49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4" Type="http://schemas.openxmlformats.org/officeDocument/2006/relationships/hyperlink" Target="https://github.com/Ewelti/EuroAquaticMacroInver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2.tiff"/><Relationship Id="rId48" Type="http://schemas.openxmlformats.org/officeDocument/2006/relationships/hyperlink" Target="https://github.com/Ewelti/EuroAquaticMacroInverts" TargetMode="External"/><Relationship Id="rId8" Type="http://schemas.openxmlformats.org/officeDocument/2006/relationships/image" Target="media/image1.tiff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hyperlink" Target="https://github.com/Ewelti/EuroAquaticMacroInverts" TargetMode="External"/><Relationship Id="rId46" Type="http://schemas.openxmlformats.org/officeDocument/2006/relationships/hyperlink" Target="https://github.com/Ewelti/EuroAquaticMacroInvert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37</Pages>
  <Words>3562</Words>
  <Characters>20309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36</cp:revision>
  <dcterms:created xsi:type="dcterms:W3CDTF">2022-08-24T22:57:00Z</dcterms:created>
  <dcterms:modified xsi:type="dcterms:W3CDTF">2023-08-10T16:41:00Z</dcterms:modified>
</cp:coreProperties>
</file>